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66" w:rsidRPr="002431F0" w:rsidRDefault="00DC6B66" w:rsidP="00DC6B66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2431F0">
        <w:rPr>
          <w:rFonts w:ascii="仿宋" w:eastAsia="仿宋" w:hAnsi="仿宋" w:cs="仿宋" w:hint="eastAsia"/>
          <w:b/>
          <w:bCs/>
          <w:sz w:val="32"/>
          <w:szCs w:val="32"/>
        </w:rPr>
        <w:t>附件2</w:t>
      </w:r>
    </w:p>
    <w:p w:rsidR="00DC6B66" w:rsidRPr="002431F0" w:rsidRDefault="00DC6B66" w:rsidP="00DC6B66">
      <w:pPr>
        <w:spacing w:line="61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 w:rsidRPr="002431F0">
        <w:rPr>
          <w:rFonts w:ascii="仿宋" w:eastAsia="仿宋" w:hAnsi="仿宋" w:cs="仿宋" w:hint="eastAsia"/>
          <w:b/>
          <w:bCs/>
          <w:sz w:val="36"/>
          <w:szCs w:val="36"/>
        </w:rPr>
        <w:t>山东科技大学第五届辅导员素质能力大赛报名表</w:t>
      </w:r>
    </w:p>
    <w:p w:rsidR="00DC6B66" w:rsidRPr="002431F0" w:rsidRDefault="00DC6B66" w:rsidP="00DC6B66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 w:rsidRPr="002431F0">
        <w:rPr>
          <w:rFonts w:ascii="仿宋" w:eastAsia="仿宋" w:hAnsi="仿宋" w:cs="仿宋" w:hint="eastAsia"/>
          <w:sz w:val="32"/>
          <w:szCs w:val="32"/>
        </w:rPr>
        <w:t xml:space="preserve">所在单位：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394"/>
        <w:gridCol w:w="2693"/>
        <w:gridCol w:w="2977"/>
        <w:gridCol w:w="2977"/>
      </w:tblGrid>
      <w:tr w:rsidR="00DC6B66" w:rsidRPr="002431F0" w:rsidTr="00C4751C">
        <w:trPr>
          <w:trHeight w:val="662"/>
        </w:trPr>
        <w:tc>
          <w:tcPr>
            <w:tcW w:w="959" w:type="dxa"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2431F0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394" w:type="dxa"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2431F0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比赛环节</w:t>
            </w:r>
          </w:p>
        </w:tc>
        <w:tc>
          <w:tcPr>
            <w:tcW w:w="2693" w:type="dxa"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2431F0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参赛人员</w:t>
            </w:r>
          </w:p>
        </w:tc>
        <w:tc>
          <w:tcPr>
            <w:tcW w:w="2977" w:type="dxa"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2431F0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参赛</w:t>
            </w:r>
            <w:r w:rsidRPr="002431F0">
              <w:rPr>
                <w:rFonts w:ascii="仿宋" w:eastAsia="仿宋" w:hAnsi="仿宋" w:cs="仿宋"/>
                <w:b/>
                <w:bCs/>
                <w:sz w:val="32"/>
                <w:szCs w:val="32"/>
              </w:rPr>
              <w:t>队名</w:t>
            </w:r>
          </w:p>
        </w:tc>
        <w:tc>
          <w:tcPr>
            <w:tcW w:w="2977" w:type="dxa"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2431F0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参赛</w:t>
            </w:r>
            <w:r w:rsidRPr="002431F0">
              <w:rPr>
                <w:rFonts w:ascii="仿宋" w:eastAsia="仿宋" w:hAnsi="仿宋" w:cs="仿宋"/>
                <w:b/>
                <w:bCs/>
                <w:sz w:val="32"/>
                <w:szCs w:val="32"/>
              </w:rPr>
              <w:t>口号</w:t>
            </w:r>
          </w:p>
        </w:tc>
      </w:tr>
      <w:tr w:rsidR="00DC6B66" w:rsidRPr="002431F0" w:rsidTr="00C4751C">
        <w:trPr>
          <w:trHeight w:val="662"/>
        </w:trPr>
        <w:tc>
          <w:tcPr>
            <w:tcW w:w="959" w:type="dxa"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2431F0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4394" w:type="dxa"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2431F0">
              <w:rPr>
                <w:rFonts w:ascii="仿宋_GB2312" w:eastAsia="仿宋_GB2312" w:hint="eastAsia"/>
                <w:sz w:val="32"/>
                <w:szCs w:val="32"/>
              </w:rPr>
              <w:t>基础知识测试</w:t>
            </w:r>
          </w:p>
        </w:tc>
        <w:tc>
          <w:tcPr>
            <w:tcW w:w="2693" w:type="dxa"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977" w:type="dxa"/>
            <w:vMerge w:val="restart"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977" w:type="dxa"/>
            <w:vMerge w:val="restart"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DC6B66" w:rsidRPr="002431F0" w:rsidTr="00C4751C">
        <w:trPr>
          <w:trHeight w:val="662"/>
        </w:trPr>
        <w:tc>
          <w:tcPr>
            <w:tcW w:w="959" w:type="dxa"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2431F0"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4394" w:type="dxa"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2431F0">
              <w:rPr>
                <w:rFonts w:ascii="仿宋_GB2312" w:eastAsia="仿宋_GB2312" w:hint="eastAsia"/>
                <w:sz w:val="32"/>
                <w:szCs w:val="32"/>
              </w:rPr>
              <w:t>网文写作</w:t>
            </w:r>
          </w:p>
        </w:tc>
        <w:tc>
          <w:tcPr>
            <w:tcW w:w="2693" w:type="dxa"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DC6B66" w:rsidRPr="002431F0" w:rsidTr="00C4751C">
        <w:trPr>
          <w:trHeight w:val="662"/>
        </w:trPr>
        <w:tc>
          <w:tcPr>
            <w:tcW w:w="959" w:type="dxa"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2431F0">
              <w:rPr>
                <w:rFonts w:ascii="仿宋" w:eastAsia="仿宋" w:hAnsi="仿宋" w:cs="仿宋"/>
                <w:sz w:val="32"/>
                <w:szCs w:val="32"/>
              </w:rPr>
              <w:t>3</w:t>
            </w:r>
          </w:p>
        </w:tc>
        <w:tc>
          <w:tcPr>
            <w:tcW w:w="4394" w:type="dxa"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2431F0">
              <w:rPr>
                <w:rFonts w:ascii="仿宋_GB2312" w:eastAsia="仿宋_GB2312" w:hint="eastAsia"/>
                <w:sz w:val="32"/>
                <w:szCs w:val="32"/>
              </w:rPr>
              <w:t>案例分析</w:t>
            </w:r>
          </w:p>
        </w:tc>
        <w:tc>
          <w:tcPr>
            <w:tcW w:w="2693" w:type="dxa"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DC6B66" w:rsidRPr="002431F0" w:rsidTr="00C4751C">
        <w:trPr>
          <w:trHeight w:val="662"/>
        </w:trPr>
        <w:tc>
          <w:tcPr>
            <w:tcW w:w="959" w:type="dxa"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2431F0">
              <w:rPr>
                <w:rFonts w:ascii="仿宋" w:eastAsia="仿宋" w:hAnsi="仿宋" w:cs="仿宋"/>
                <w:sz w:val="32"/>
                <w:szCs w:val="32"/>
              </w:rPr>
              <w:t>4</w:t>
            </w:r>
          </w:p>
        </w:tc>
        <w:tc>
          <w:tcPr>
            <w:tcW w:w="4394" w:type="dxa"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431F0">
              <w:rPr>
                <w:rFonts w:ascii="仿宋_GB2312" w:eastAsia="仿宋_GB2312" w:hint="eastAsia"/>
                <w:sz w:val="32"/>
                <w:szCs w:val="32"/>
              </w:rPr>
              <w:t>理论宣讲</w:t>
            </w:r>
          </w:p>
        </w:tc>
        <w:tc>
          <w:tcPr>
            <w:tcW w:w="2693" w:type="dxa"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DC6B66" w:rsidRPr="002431F0" w:rsidTr="00C4751C">
        <w:trPr>
          <w:trHeight w:val="662"/>
        </w:trPr>
        <w:tc>
          <w:tcPr>
            <w:tcW w:w="959" w:type="dxa"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2431F0">
              <w:rPr>
                <w:rFonts w:ascii="仿宋" w:eastAsia="仿宋" w:hAnsi="仿宋" w:cs="仿宋"/>
                <w:sz w:val="32"/>
                <w:szCs w:val="32"/>
              </w:rPr>
              <w:t>5</w:t>
            </w:r>
          </w:p>
        </w:tc>
        <w:tc>
          <w:tcPr>
            <w:tcW w:w="4394" w:type="dxa"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2431F0">
              <w:rPr>
                <w:rFonts w:ascii="仿宋_GB2312" w:eastAsia="仿宋_GB2312" w:hint="eastAsia"/>
                <w:sz w:val="32"/>
                <w:szCs w:val="32"/>
              </w:rPr>
              <w:t>谈心谈话和班情熟知</w:t>
            </w:r>
          </w:p>
        </w:tc>
        <w:tc>
          <w:tcPr>
            <w:tcW w:w="2693" w:type="dxa"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DC6B66" w:rsidRPr="002431F0" w:rsidRDefault="00DC6B66" w:rsidP="00C4751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DC6B66" w:rsidRPr="002431F0" w:rsidRDefault="00DC6B66" w:rsidP="00DC6B66">
      <w:pPr>
        <w:spacing w:line="560" w:lineRule="exact"/>
        <w:ind w:firstLineChars="100" w:firstLine="280"/>
        <w:jc w:val="left"/>
        <w:rPr>
          <w:rFonts w:ascii="仿宋" w:eastAsia="仿宋" w:hAnsi="仿宋" w:cs="仿宋" w:hint="eastAsia"/>
          <w:sz w:val="28"/>
          <w:szCs w:val="32"/>
        </w:rPr>
      </w:pPr>
      <w:r w:rsidRPr="002431F0">
        <w:rPr>
          <w:rFonts w:ascii="仿宋" w:eastAsia="仿宋" w:hAnsi="仿宋" w:cs="仿宋" w:hint="eastAsia"/>
          <w:sz w:val="28"/>
          <w:szCs w:val="32"/>
        </w:rPr>
        <w:t>注：</w:t>
      </w:r>
      <w:r w:rsidRPr="002431F0">
        <w:rPr>
          <w:rFonts w:ascii="仿宋" w:eastAsia="仿宋" w:hAnsi="仿宋" w:cs="仿宋"/>
          <w:sz w:val="28"/>
          <w:szCs w:val="32"/>
        </w:rPr>
        <w:t>参赛</w:t>
      </w:r>
      <w:r w:rsidRPr="002431F0">
        <w:rPr>
          <w:rFonts w:ascii="仿宋" w:eastAsia="仿宋" w:hAnsi="仿宋" w:cs="仿宋" w:hint="eastAsia"/>
          <w:sz w:val="28"/>
          <w:szCs w:val="32"/>
        </w:rPr>
        <w:t>人</w:t>
      </w:r>
      <w:r w:rsidRPr="002431F0">
        <w:rPr>
          <w:rFonts w:ascii="仿宋" w:eastAsia="仿宋" w:hAnsi="仿宋" w:cs="仿宋"/>
          <w:sz w:val="28"/>
          <w:szCs w:val="32"/>
        </w:rPr>
        <w:t>员一旦确定，</w:t>
      </w:r>
      <w:r w:rsidRPr="002431F0">
        <w:rPr>
          <w:rFonts w:ascii="仿宋" w:eastAsia="仿宋" w:hAnsi="仿宋" w:cs="仿宋" w:hint="eastAsia"/>
          <w:sz w:val="28"/>
          <w:szCs w:val="32"/>
        </w:rPr>
        <w:t>原则上</w:t>
      </w:r>
      <w:r w:rsidRPr="002431F0">
        <w:rPr>
          <w:rFonts w:ascii="仿宋" w:eastAsia="仿宋" w:hAnsi="仿宋" w:cs="仿宋"/>
          <w:sz w:val="28"/>
          <w:szCs w:val="32"/>
        </w:rPr>
        <w:t>不允许更改。</w:t>
      </w:r>
      <w:r w:rsidR="00A4682E">
        <w:rPr>
          <w:rFonts w:ascii="仿宋" w:eastAsia="仿宋" w:hAnsi="仿宋" w:cs="仿宋" w:hint="eastAsia"/>
          <w:sz w:val="28"/>
          <w:szCs w:val="32"/>
        </w:rPr>
        <w:t>请将</w:t>
      </w:r>
      <w:r w:rsidR="00A4682E">
        <w:rPr>
          <w:rFonts w:ascii="仿宋" w:eastAsia="仿宋" w:hAnsi="仿宋" w:cs="仿宋"/>
          <w:sz w:val="28"/>
          <w:szCs w:val="32"/>
        </w:rPr>
        <w:t>此表电子版发送至：</w:t>
      </w:r>
      <w:r w:rsidR="00A4682E" w:rsidRPr="00A4682E">
        <w:rPr>
          <w:rFonts w:ascii="仿宋" w:eastAsia="仿宋" w:hAnsi="仿宋" w:cs="仿宋"/>
          <w:sz w:val="28"/>
          <w:szCs w:val="32"/>
        </w:rPr>
        <w:t>sdkdxsc@126.com</w:t>
      </w:r>
      <w:r w:rsidR="00A4682E">
        <w:rPr>
          <w:rFonts w:ascii="仿宋" w:eastAsia="仿宋" w:hAnsi="仿宋" w:cs="仿宋" w:hint="eastAsia"/>
          <w:sz w:val="28"/>
          <w:szCs w:val="32"/>
        </w:rPr>
        <w:t>。</w:t>
      </w:r>
      <w:bookmarkStart w:id="0" w:name="_GoBack"/>
      <w:bookmarkEnd w:id="0"/>
    </w:p>
    <w:p w:rsidR="00E93E6B" w:rsidRPr="00A4682E" w:rsidRDefault="00E93E6B"/>
    <w:sectPr w:rsidR="00E93E6B" w:rsidRPr="00A4682E" w:rsidSect="00DC6B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EDA" w:rsidRDefault="00BF0EDA" w:rsidP="00DC6B66">
      <w:r>
        <w:separator/>
      </w:r>
    </w:p>
  </w:endnote>
  <w:endnote w:type="continuationSeparator" w:id="0">
    <w:p w:rsidR="00BF0EDA" w:rsidRDefault="00BF0EDA" w:rsidP="00DC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EDA" w:rsidRDefault="00BF0EDA" w:rsidP="00DC6B66">
      <w:r>
        <w:separator/>
      </w:r>
    </w:p>
  </w:footnote>
  <w:footnote w:type="continuationSeparator" w:id="0">
    <w:p w:rsidR="00BF0EDA" w:rsidRDefault="00BF0EDA" w:rsidP="00DC6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1C"/>
    <w:rsid w:val="009938E6"/>
    <w:rsid w:val="00A4682E"/>
    <w:rsid w:val="00BF0EDA"/>
    <w:rsid w:val="00D5021C"/>
    <w:rsid w:val="00DC6B66"/>
    <w:rsid w:val="00E9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F67768-47D5-4074-950A-E2A9BF9E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B6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6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6B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6B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6B66"/>
    <w:rPr>
      <w:sz w:val="18"/>
      <w:szCs w:val="18"/>
    </w:rPr>
  </w:style>
  <w:style w:type="character" w:styleId="a5">
    <w:name w:val="Hyperlink"/>
    <w:basedOn w:val="a0"/>
    <w:uiPriority w:val="99"/>
    <w:unhideWhenUsed/>
    <w:rsid w:val="00A46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3</cp:revision>
  <dcterms:created xsi:type="dcterms:W3CDTF">2019-10-18T00:52:00Z</dcterms:created>
  <dcterms:modified xsi:type="dcterms:W3CDTF">2019-10-18T00:59:00Z</dcterms:modified>
</cp:coreProperties>
</file>