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Style w:val="5"/>
          <w:rFonts w:ascii="仿宋_GB2312" w:eastAsia="仿宋_GB2312"/>
          <w:b/>
          <w:sz w:val="32"/>
          <w:szCs w:val="32"/>
        </w:rPr>
      </w:pPr>
      <w:r>
        <w:rPr>
          <w:rStyle w:val="5"/>
          <w:rFonts w:hint="eastAsia" w:ascii="仿宋_GB2312" w:eastAsia="仿宋_GB2312"/>
          <w:b/>
          <w:sz w:val="32"/>
          <w:szCs w:val="32"/>
        </w:rPr>
        <w:t>附</w:t>
      </w:r>
      <w:r>
        <w:rPr>
          <w:rStyle w:val="5"/>
          <w:rFonts w:hint="eastAsia" w:ascii="仿宋_GB2312" w:eastAsia="仿宋_GB2312"/>
          <w:b/>
          <w:sz w:val="32"/>
          <w:szCs w:val="32"/>
          <w:lang w:eastAsia="zh-CN"/>
        </w:rPr>
        <w:t>件</w:t>
      </w:r>
      <w:r>
        <w:rPr>
          <w:rStyle w:val="5"/>
          <w:rFonts w:hint="eastAsia" w:ascii="仿宋_GB2312" w:eastAsia="仿宋_GB2312"/>
          <w:b/>
          <w:sz w:val="32"/>
          <w:szCs w:val="32"/>
        </w:rPr>
        <w:t>：</w:t>
      </w:r>
    </w:p>
    <w:p>
      <w:pPr>
        <w:pStyle w:val="2"/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2017年度大学生创新创业扶持项目</w:t>
      </w:r>
      <w:r>
        <w:rPr>
          <w:rFonts w:hint="eastAsia"/>
          <w:sz w:val="28"/>
          <w:szCs w:val="28"/>
          <w:lang w:val="en-US" w:eastAsia="zh-CN"/>
        </w:rPr>
        <w:t>中期审核合格名单</w:t>
      </w:r>
    </w:p>
    <w:tbl>
      <w:tblPr>
        <w:tblStyle w:val="4"/>
        <w:tblW w:w="8672" w:type="dxa"/>
        <w:jc w:val="center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531"/>
        <w:gridCol w:w="1020"/>
        <w:gridCol w:w="1620"/>
        <w:gridCol w:w="705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资助金额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青岛宇诚数云科技有限公司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李晓宇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青岛致趣臻创信息科技有限公司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戚凡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天然冷制皂研发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李中强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崂山香道文创产品创业计划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丛秉乾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守一琴社有限责任公司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唐文赛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青岛睿创校园物流有限公司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杨建港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青岛智天机器人科技有限公司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陈天祥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青岛儒匠文化设计有限公司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景硕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一木木手工艺工作室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吴浩宇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恒信专利服务公司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李茂森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Zoom-3D打印工作室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周臣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影视传媒创业计划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吴陆安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创梦文化服务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齐治国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矿业硕研人才信息技术服务及合作开发项目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王锐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校园三维实景地图导航与浏览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汪俊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STEM教育理念下青少年机器人项目的开发与实践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刘邦经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华叶装饰设计工作室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蒋易斌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恒德科技责任有限公司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唐国利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青岛诚慧安达岩土工程技术开发有限公司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吕显鹏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CAFA-TIME AR 文创社区平台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祝恩宇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山东万腾水质取样设备有限公司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马小伟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地科学院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智研众创知识产权服务有限公司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王晨曦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积米崖渔人码头干海鲜销售项目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崔晓萍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校之友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褚立鹏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泰安经济管理系系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智能开放小区停车场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曹堰安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泰安机电工程系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松柏学堂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高洪印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济南财经系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基于物联网技术的掌上家电控制中心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徐玉娟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济南电气信息系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7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531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“今天吃点啥”校园智能手机选餐系统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赵月娟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济南财经系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style1"/>
    <w:basedOn w:val="3"/>
    <w:qFormat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lei</dc:creator>
  <lastModifiedBy>蔚蓝</lastModifiedBy>
  <dcterms:modified xsi:type="dcterms:W3CDTF">2018-04-25T03:03:44Z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